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C274" w14:textId="77777777" w:rsidR="00231142" w:rsidRPr="00231142" w:rsidRDefault="00231142" w:rsidP="00231142">
      <w:pPr>
        <w:spacing w:before="750" w:after="750"/>
        <w:ind w:left="450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en-GB"/>
        </w:rPr>
      </w:pPr>
      <w:r w:rsidRPr="00231142">
        <w:rPr>
          <w:rFonts w:ascii="Arial" w:eastAsia="Times New Roman" w:hAnsi="Arial" w:cs="Arial"/>
          <w:b/>
          <w:bCs/>
          <w:color w:val="333333"/>
          <w:sz w:val="30"/>
          <w:szCs w:val="30"/>
          <w:lang w:eastAsia="en-GB"/>
        </w:rPr>
        <w:t>Who is the course for?</w:t>
      </w:r>
    </w:p>
    <w:p w14:paraId="784AA6B1" w14:textId="7C785961" w:rsidR="00231142" w:rsidRPr="00231142" w:rsidRDefault="00231142" w:rsidP="00231142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lang w:val="en-US" w:eastAsia="en-GB"/>
        </w:rPr>
      </w:pPr>
      <w:r w:rsidRPr="00231142">
        <w:rPr>
          <w:rFonts w:ascii="Arial" w:eastAsia="Times New Roman" w:hAnsi="Arial" w:cs="Arial"/>
          <w:color w:val="333333"/>
          <w:lang w:eastAsia="en-GB"/>
        </w:rPr>
        <w:t>The Pre-Module 3 course aims at prospective D</w:t>
      </w:r>
      <w:r>
        <w:rPr>
          <w:rFonts w:ascii="Arial" w:eastAsia="Times New Roman" w:hAnsi="Arial" w:cs="Arial"/>
          <w:color w:val="333333"/>
          <w:lang w:val="en-US" w:eastAsia="en-GB"/>
        </w:rPr>
        <w:t>ELTA</w:t>
      </w:r>
      <w:r w:rsidRPr="00231142">
        <w:rPr>
          <w:rFonts w:ascii="Arial" w:eastAsia="Times New Roman" w:hAnsi="Arial" w:cs="Arial"/>
          <w:color w:val="333333"/>
          <w:lang w:eastAsia="en-GB"/>
        </w:rPr>
        <w:t xml:space="preserve"> M</w:t>
      </w:r>
      <w:proofErr w:type="spellStart"/>
      <w:r>
        <w:rPr>
          <w:rFonts w:ascii="Arial" w:eastAsia="Times New Roman" w:hAnsi="Arial" w:cs="Arial"/>
          <w:color w:val="333333"/>
          <w:lang w:val="en-US" w:eastAsia="en-GB"/>
        </w:rPr>
        <w:t>odule</w:t>
      </w:r>
      <w:proofErr w:type="spellEnd"/>
      <w:r>
        <w:rPr>
          <w:rFonts w:ascii="Arial" w:eastAsia="Times New Roman" w:hAnsi="Arial" w:cs="Arial"/>
          <w:color w:val="333333"/>
          <w:lang w:val="en-US" w:eastAsia="en-GB"/>
        </w:rPr>
        <w:t xml:space="preserve"> </w:t>
      </w:r>
      <w:r w:rsidRPr="00231142">
        <w:rPr>
          <w:rFonts w:ascii="Arial" w:eastAsia="Times New Roman" w:hAnsi="Arial" w:cs="Arial"/>
          <w:color w:val="333333"/>
          <w:lang w:eastAsia="en-GB"/>
        </w:rPr>
        <w:t>3 candidates who would like to get better prepared for the DELTA Module 3 Extended Assignment submission</w:t>
      </w:r>
      <w:r>
        <w:rPr>
          <w:rFonts w:ascii="Arial" w:eastAsia="Times New Roman" w:hAnsi="Arial" w:cs="Arial"/>
          <w:color w:val="333333"/>
          <w:lang w:val="en-US" w:eastAsia="en-GB"/>
        </w:rPr>
        <w:t>.</w:t>
      </w:r>
    </w:p>
    <w:p w14:paraId="62E9CA3C" w14:textId="77777777" w:rsidR="00231142" w:rsidRPr="00231142" w:rsidRDefault="00231142" w:rsidP="00231142">
      <w:pPr>
        <w:spacing w:before="750" w:after="750"/>
        <w:ind w:left="450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en-GB"/>
        </w:rPr>
      </w:pPr>
      <w:r w:rsidRPr="00231142">
        <w:rPr>
          <w:rFonts w:ascii="Arial" w:eastAsia="Times New Roman" w:hAnsi="Arial" w:cs="Arial"/>
          <w:b/>
          <w:bCs/>
          <w:color w:val="333333"/>
          <w:sz w:val="30"/>
          <w:szCs w:val="30"/>
          <w:lang w:eastAsia="en-GB"/>
        </w:rPr>
        <w:t>About the course</w:t>
      </w:r>
    </w:p>
    <w:p w14:paraId="3E005C67" w14:textId="63B54F61" w:rsidR="00231142" w:rsidRPr="00231142" w:rsidRDefault="00231142" w:rsidP="00231142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333333"/>
          <w:lang w:val="en-US" w:eastAsia="en-GB"/>
        </w:rPr>
      </w:pPr>
      <w:r w:rsidRPr="00231142">
        <w:rPr>
          <w:rFonts w:ascii="Arial" w:eastAsia="Times New Roman" w:hAnsi="Arial" w:cs="Arial"/>
          <w:color w:val="333333"/>
          <w:lang w:eastAsia="en-GB"/>
        </w:rPr>
        <w:t>This course has been designed to help candidates who are writing their Extended Assignment (EA) to earn the D</w:t>
      </w:r>
      <w:r>
        <w:rPr>
          <w:rFonts w:ascii="Arial" w:eastAsia="Times New Roman" w:hAnsi="Arial" w:cs="Arial"/>
          <w:color w:val="333333"/>
          <w:lang w:val="en-US" w:eastAsia="en-GB"/>
        </w:rPr>
        <w:t>ELTA</w:t>
      </w:r>
      <w:r w:rsidRPr="00231142">
        <w:rPr>
          <w:rFonts w:ascii="Arial" w:eastAsia="Times New Roman" w:hAnsi="Arial" w:cs="Arial"/>
          <w:color w:val="333333"/>
          <w:lang w:eastAsia="en-GB"/>
        </w:rPr>
        <w:t xml:space="preserve"> Module 3 certificate. The course features the following components: 4 synchronous sessions (Zoom) providing an overview of D</w:t>
      </w:r>
      <w:r>
        <w:rPr>
          <w:rFonts w:ascii="Arial" w:eastAsia="Times New Roman" w:hAnsi="Arial" w:cs="Arial"/>
          <w:color w:val="333333"/>
          <w:lang w:val="en-US" w:eastAsia="en-GB"/>
        </w:rPr>
        <w:t>ELTA</w:t>
      </w:r>
      <w:r w:rsidRPr="00231142">
        <w:rPr>
          <w:rFonts w:ascii="Arial" w:eastAsia="Times New Roman" w:hAnsi="Arial" w:cs="Arial"/>
          <w:color w:val="333333"/>
          <w:lang w:eastAsia="en-GB"/>
        </w:rPr>
        <w:t xml:space="preserve"> M</w:t>
      </w:r>
      <w:proofErr w:type="spellStart"/>
      <w:r>
        <w:rPr>
          <w:rFonts w:ascii="Arial" w:eastAsia="Times New Roman" w:hAnsi="Arial" w:cs="Arial"/>
          <w:color w:val="333333"/>
          <w:lang w:val="en-US" w:eastAsia="en-GB"/>
        </w:rPr>
        <w:t>odule</w:t>
      </w:r>
      <w:proofErr w:type="spellEnd"/>
      <w:r>
        <w:rPr>
          <w:rFonts w:ascii="Arial" w:eastAsia="Times New Roman" w:hAnsi="Arial" w:cs="Arial"/>
          <w:color w:val="333333"/>
          <w:lang w:val="en-US" w:eastAsia="en-GB"/>
        </w:rPr>
        <w:t xml:space="preserve"> </w:t>
      </w:r>
      <w:r w:rsidRPr="00231142">
        <w:rPr>
          <w:rFonts w:ascii="Arial" w:eastAsia="Times New Roman" w:hAnsi="Arial" w:cs="Arial"/>
          <w:color w:val="333333"/>
          <w:lang w:eastAsia="en-GB"/>
        </w:rPr>
        <w:t>3</w:t>
      </w:r>
      <w:r>
        <w:rPr>
          <w:rFonts w:ascii="Arial" w:eastAsia="Times New Roman" w:hAnsi="Arial" w:cs="Arial"/>
          <w:color w:val="333333"/>
          <w:lang w:val="en-US" w:eastAsia="en-GB"/>
        </w:rPr>
        <w:t xml:space="preserve">, </w:t>
      </w:r>
      <w:r w:rsidRPr="00231142">
        <w:rPr>
          <w:rFonts w:ascii="Arial" w:eastAsia="Times New Roman" w:hAnsi="Arial" w:cs="Arial"/>
          <w:color w:val="333333"/>
          <w:lang w:eastAsia="en-GB"/>
        </w:rPr>
        <w:t xml:space="preserve">individual specialisms and detailed guidance on how to write each part of the EA </w:t>
      </w:r>
      <w:r>
        <w:rPr>
          <w:rFonts w:ascii="Arial" w:eastAsia="Times New Roman" w:hAnsi="Arial" w:cs="Arial"/>
          <w:color w:val="333333"/>
          <w:lang w:val="en-US" w:eastAsia="en-GB"/>
        </w:rPr>
        <w:t>(</w:t>
      </w:r>
      <w:r w:rsidRPr="00231142">
        <w:rPr>
          <w:rFonts w:ascii="Arial" w:eastAsia="Times New Roman" w:hAnsi="Arial" w:cs="Arial"/>
          <w:color w:val="333333"/>
          <w:lang w:eastAsia="en-GB"/>
        </w:rPr>
        <w:t>individual feedback on each part of the EA and on the full draft</w:t>
      </w:r>
      <w:r>
        <w:rPr>
          <w:rFonts w:ascii="Arial" w:eastAsia="Times New Roman" w:hAnsi="Arial" w:cs="Arial"/>
          <w:color w:val="333333"/>
          <w:lang w:val="en-US" w:eastAsia="en-GB"/>
        </w:rPr>
        <w:t xml:space="preserve">), </w:t>
      </w:r>
      <w:r w:rsidRPr="00231142">
        <w:rPr>
          <w:rFonts w:ascii="Arial" w:eastAsia="Times New Roman" w:hAnsi="Arial" w:cs="Arial"/>
          <w:color w:val="333333"/>
          <w:lang w:eastAsia="en-GB"/>
        </w:rPr>
        <w:t>help with registration and submission of the EA to Cambridge</w:t>
      </w:r>
      <w:r>
        <w:rPr>
          <w:rFonts w:ascii="Arial" w:eastAsia="Times New Roman" w:hAnsi="Arial" w:cs="Arial"/>
          <w:color w:val="333333"/>
          <w:lang w:val="en-US" w:eastAsia="en-GB"/>
        </w:rPr>
        <w:t>.</w:t>
      </w:r>
    </w:p>
    <w:p w14:paraId="7F6F238A" w14:textId="77777777" w:rsidR="003E5760" w:rsidRPr="003E5760" w:rsidRDefault="003E5760">
      <w:pPr>
        <w:rPr>
          <w:rFonts w:ascii="Times New Roman" w:eastAsia="Times New Roman" w:hAnsi="Times New Roman" w:cs="Times New Roman"/>
          <w:lang w:eastAsia="en-GB"/>
        </w:rPr>
      </w:pPr>
    </w:p>
    <w:sectPr w:rsidR="003E5760" w:rsidRPr="003E5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60"/>
    <w:rsid w:val="00231142"/>
    <w:rsid w:val="003E5760"/>
    <w:rsid w:val="006F0D41"/>
    <w:rsid w:val="00C434D3"/>
    <w:rsid w:val="00D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1D2E64"/>
  <w15:docId w15:val="{8701105A-0286-ED48-B6CC-39C76A3C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3114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7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E5760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31142"/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text">
    <w:name w:val="text"/>
    <w:basedOn w:val="Normal"/>
    <w:rsid w:val="002311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Branislava Jovanovic</dc:creator>
  <cp:keywords/>
  <dc:description/>
  <cp:lastModifiedBy>Branislava Jovanovic</cp:lastModifiedBy>
  <cp:revision>1</cp:revision>
  <dcterms:created xsi:type="dcterms:W3CDTF">2023-10-12T09:56:00Z</dcterms:created>
  <dcterms:modified xsi:type="dcterms:W3CDTF">2023-10-13T09:42:00Z</dcterms:modified>
</cp:coreProperties>
</file>