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8BCE97" w14:textId="77777777" w:rsidR="0036715D" w:rsidRDefault="0036715D" w:rsidP="0036715D">
      <w:pPr>
        <w:numPr>
          <w:ilvl w:val="0"/>
          <w:numId w:val="1"/>
        </w:numPr>
        <w:ind w:right="-99"/>
        <w:jc w:val="both"/>
        <w:rPr>
          <w:rFonts w:ascii="Arial" w:hAnsi="Arial" w:cs="Arial"/>
          <w:b/>
          <w:sz w:val="22"/>
          <w:szCs w:val="22"/>
          <w:lang w:val="en-US"/>
        </w:rPr>
      </w:pPr>
      <w:r w:rsidRPr="003061BC">
        <w:rPr>
          <w:rFonts w:ascii="Arial" w:hAnsi="Arial" w:cs="Arial"/>
          <w:b/>
          <w:sz w:val="22"/>
          <w:szCs w:val="22"/>
          <w:lang w:val="en-US"/>
        </w:rPr>
        <w:t>TERMS AND CONDITIONS</w:t>
      </w:r>
    </w:p>
    <w:p w14:paraId="28816F91" w14:textId="77777777" w:rsidR="0036715D" w:rsidRPr="003061BC" w:rsidRDefault="0036715D" w:rsidP="0036715D">
      <w:pPr>
        <w:ind w:left="-349" w:right="-99"/>
        <w:jc w:val="both"/>
        <w:rPr>
          <w:rFonts w:ascii="Arial" w:hAnsi="Arial" w:cs="Arial"/>
          <w:b/>
          <w:sz w:val="22"/>
          <w:szCs w:val="22"/>
          <w:lang w:val="en-US"/>
        </w:rPr>
      </w:pPr>
    </w:p>
    <w:tbl>
      <w:tblPr>
        <w:tblW w:w="1111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5"/>
      </w:tblGrid>
      <w:tr w:rsidR="0036715D" w:rsidRPr="00383E6A" w14:paraId="432DC196" w14:textId="77777777" w:rsidTr="00E856E9">
        <w:trPr>
          <w:trHeight w:val="1563"/>
        </w:trPr>
        <w:tc>
          <w:tcPr>
            <w:tcW w:w="11115" w:type="dxa"/>
          </w:tcPr>
          <w:p w14:paraId="08A1D90F" w14:textId="77777777" w:rsidR="0036715D" w:rsidRPr="0036715D" w:rsidRDefault="0036715D" w:rsidP="00E856E9">
            <w:pPr>
              <w:ind w:right="-99"/>
              <w:jc w:val="both"/>
              <w:rPr>
                <w:rFonts w:ascii="Arial" w:hAnsi="Arial" w:cs="Arial"/>
                <w:sz w:val="20"/>
                <w:szCs w:val="20"/>
              </w:rPr>
            </w:pPr>
          </w:p>
          <w:p w14:paraId="4410BD96" w14:textId="77777777" w:rsidR="0036715D" w:rsidRPr="0036715D" w:rsidRDefault="0036715D" w:rsidP="00E856E9">
            <w:pPr>
              <w:ind w:right="-99"/>
              <w:jc w:val="both"/>
              <w:rPr>
                <w:rFonts w:ascii="Arial" w:hAnsi="Arial" w:cs="Arial"/>
                <w:sz w:val="20"/>
                <w:szCs w:val="20"/>
                <w:lang w:val="en-US"/>
              </w:rPr>
            </w:pPr>
            <w:r w:rsidRPr="0036715D">
              <w:rPr>
                <w:rFonts w:ascii="Arial" w:hAnsi="Arial" w:cs="Arial"/>
                <w:sz w:val="20"/>
                <w:szCs w:val="20"/>
                <w:lang w:val="en-US"/>
              </w:rPr>
              <w:t>Conditions of Application</w:t>
            </w:r>
          </w:p>
          <w:p w14:paraId="5145F29E" w14:textId="77777777" w:rsidR="0036715D" w:rsidRPr="0036715D" w:rsidRDefault="0036715D" w:rsidP="00E856E9">
            <w:pPr>
              <w:ind w:right="-99"/>
              <w:jc w:val="both"/>
              <w:rPr>
                <w:rFonts w:ascii="Arial" w:hAnsi="Arial" w:cs="Arial"/>
                <w:sz w:val="20"/>
                <w:szCs w:val="20"/>
                <w:lang w:val="en-US"/>
              </w:rPr>
            </w:pPr>
          </w:p>
          <w:p w14:paraId="03796A0C" w14:textId="77777777" w:rsidR="0036715D" w:rsidRPr="0036715D" w:rsidRDefault="0036715D" w:rsidP="00E856E9">
            <w:pPr>
              <w:ind w:right="-99"/>
              <w:jc w:val="both"/>
              <w:rPr>
                <w:rFonts w:ascii="Arial" w:hAnsi="Arial" w:cs="Arial"/>
                <w:sz w:val="20"/>
                <w:szCs w:val="20"/>
                <w:lang w:val="en-US"/>
              </w:rPr>
            </w:pPr>
            <w:r w:rsidRPr="0036715D">
              <w:rPr>
                <w:rFonts w:ascii="Arial" w:hAnsi="Arial" w:cs="Arial"/>
                <w:sz w:val="20"/>
                <w:szCs w:val="20"/>
                <w:lang w:val="en-US"/>
              </w:rPr>
              <w:t xml:space="preserve">Acceptance onto the Cambridge CELTA course at </w:t>
            </w:r>
            <w:proofErr w:type="spellStart"/>
            <w:r w:rsidRPr="0036715D">
              <w:rPr>
                <w:rFonts w:ascii="Arial" w:hAnsi="Arial" w:cs="Arial"/>
                <w:sz w:val="20"/>
                <w:szCs w:val="20"/>
                <w:lang w:val="en-US"/>
              </w:rPr>
              <w:t>InterPress</w:t>
            </w:r>
            <w:proofErr w:type="spellEnd"/>
            <w:r w:rsidRPr="0036715D">
              <w:rPr>
                <w:rFonts w:ascii="Arial" w:hAnsi="Arial" w:cs="Arial"/>
                <w:sz w:val="20"/>
                <w:szCs w:val="20"/>
                <w:lang w:val="en-US"/>
              </w:rPr>
              <w:t xml:space="preserve"> IH Almaty is not guaranteed and is subject to successful completion of the written application task, language test and an interview. Previous qualifications and prior relevant work experience will not guarantee acceptance onto the course. Candidates must also demonstrate that their level of English, both spoken and written, is suitable for the demands of the course, i.e. CEFR level C1.</w:t>
            </w:r>
          </w:p>
          <w:p w14:paraId="63E60F3F" w14:textId="77777777" w:rsidR="0036715D" w:rsidRPr="0036715D" w:rsidRDefault="0036715D" w:rsidP="00E856E9">
            <w:pPr>
              <w:ind w:right="-99"/>
              <w:jc w:val="both"/>
              <w:rPr>
                <w:rFonts w:ascii="Arial" w:hAnsi="Arial" w:cs="Arial"/>
                <w:sz w:val="20"/>
                <w:szCs w:val="20"/>
                <w:lang w:val="en-US"/>
              </w:rPr>
            </w:pPr>
          </w:p>
          <w:p w14:paraId="0BE3C945" w14:textId="77777777" w:rsidR="0036715D" w:rsidRPr="0036715D" w:rsidRDefault="0036715D" w:rsidP="00E856E9">
            <w:pPr>
              <w:ind w:right="-99"/>
              <w:jc w:val="both"/>
              <w:rPr>
                <w:rFonts w:ascii="Arial" w:hAnsi="Arial" w:cs="Arial"/>
                <w:sz w:val="20"/>
                <w:szCs w:val="20"/>
                <w:lang w:val="en-US"/>
              </w:rPr>
            </w:pPr>
            <w:r w:rsidRPr="0036715D">
              <w:rPr>
                <w:rFonts w:ascii="Arial" w:hAnsi="Arial" w:cs="Arial"/>
                <w:sz w:val="20"/>
                <w:szCs w:val="20"/>
                <w:lang w:val="en-US"/>
              </w:rPr>
              <w:t xml:space="preserve">Please note that severe penalties are applied if </w:t>
            </w:r>
            <w:proofErr w:type="spellStart"/>
            <w:r w:rsidRPr="0036715D">
              <w:rPr>
                <w:rFonts w:ascii="Arial" w:hAnsi="Arial" w:cs="Arial"/>
                <w:sz w:val="20"/>
                <w:szCs w:val="20"/>
                <w:lang w:val="en-US"/>
              </w:rPr>
              <w:t>plagiarised</w:t>
            </w:r>
            <w:proofErr w:type="spellEnd"/>
            <w:r w:rsidRPr="0036715D">
              <w:rPr>
                <w:rFonts w:ascii="Arial" w:hAnsi="Arial" w:cs="Arial"/>
                <w:sz w:val="20"/>
                <w:szCs w:val="20"/>
                <w:lang w:val="en-US"/>
              </w:rPr>
              <w:t xml:space="preserve"> work is detected. </w:t>
            </w:r>
            <w:proofErr w:type="spellStart"/>
            <w:r w:rsidRPr="0036715D">
              <w:rPr>
                <w:rFonts w:ascii="Arial" w:hAnsi="Arial" w:cs="Arial"/>
                <w:sz w:val="20"/>
                <w:szCs w:val="20"/>
                <w:lang w:val="en-US"/>
              </w:rPr>
              <w:t>Plagiarised</w:t>
            </w:r>
            <w:proofErr w:type="spellEnd"/>
            <w:r w:rsidRPr="0036715D">
              <w:rPr>
                <w:rFonts w:ascii="Arial" w:hAnsi="Arial" w:cs="Arial"/>
                <w:sz w:val="20"/>
                <w:szCs w:val="20"/>
                <w:lang w:val="en-US"/>
              </w:rPr>
              <w:t xml:space="preserve"> work includes:</w:t>
            </w:r>
          </w:p>
          <w:p w14:paraId="247444DC" w14:textId="77777777" w:rsidR="00272A7E" w:rsidRDefault="0036715D" w:rsidP="00E856E9">
            <w:pPr>
              <w:numPr>
                <w:ilvl w:val="0"/>
                <w:numId w:val="2"/>
              </w:numPr>
              <w:ind w:right="-99"/>
              <w:jc w:val="both"/>
              <w:rPr>
                <w:rFonts w:ascii="Arial" w:hAnsi="Arial" w:cs="Arial"/>
                <w:sz w:val="20"/>
                <w:szCs w:val="20"/>
                <w:lang w:val="en-US"/>
              </w:rPr>
            </w:pPr>
            <w:r w:rsidRPr="0036715D">
              <w:rPr>
                <w:rFonts w:ascii="Arial" w:hAnsi="Arial" w:cs="Arial"/>
                <w:sz w:val="20"/>
                <w:szCs w:val="20"/>
                <w:lang w:val="en-US"/>
              </w:rPr>
              <w:t>copying another writer's work with no attempt to acknowledge that the material was found in an external source</w:t>
            </w:r>
          </w:p>
          <w:p w14:paraId="3CAD0654" w14:textId="04394763" w:rsidR="0036715D" w:rsidRPr="0036715D" w:rsidRDefault="0036715D" w:rsidP="00272A7E">
            <w:pPr>
              <w:ind w:left="720" w:right="-99"/>
              <w:jc w:val="both"/>
              <w:rPr>
                <w:rFonts w:ascii="Arial" w:hAnsi="Arial" w:cs="Arial"/>
                <w:sz w:val="20"/>
                <w:szCs w:val="20"/>
                <w:lang w:val="en-US"/>
              </w:rPr>
            </w:pPr>
            <w:r w:rsidRPr="0036715D">
              <w:rPr>
                <w:rFonts w:ascii="Arial" w:hAnsi="Arial" w:cs="Arial"/>
                <w:sz w:val="20"/>
                <w:szCs w:val="20"/>
                <w:lang w:val="en-US"/>
              </w:rPr>
              <w:t xml:space="preserve"> (such as books, articles etc.);</w:t>
            </w:r>
          </w:p>
          <w:p w14:paraId="54D88913" w14:textId="2D37B934" w:rsidR="0036715D" w:rsidRPr="0036715D" w:rsidRDefault="00272A7E" w:rsidP="00E856E9">
            <w:pPr>
              <w:numPr>
                <w:ilvl w:val="0"/>
                <w:numId w:val="2"/>
              </w:numPr>
              <w:ind w:right="-99"/>
              <w:jc w:val="both"/>
              <w:rPr>
                <w:rFonts w:ascii="Arial" w:hAnsi="Arial" w:cs="Arial"/>
                <w:sz w:val="20"/>
                <w:szCs w:val="20"/>
                <w:lang w:val="en-US"/>
              </w:rPr>
            </w:pPr>
            <w:r>
              <w:rPr>
                <w:rFonts w:ascii="Arial" w:hAnsi="Arial" w:cs="Arial"/>
                <w:sz w:val="20"/>
                <w:szCs w:val="20"/>
                <w:lang w:val="en-US"/>
              </w:rPr>
              <w:t>Use</w:t>
            </w:r>
            <w:r w:rsidR="0036715D" w:rsidRPr="0036715D">
              <w:rPr>
                <w:rFonts w:ascii="Arial" w:hAnsi="Arial" w:cs="Arial"/>
                <w:sz w:val="20"/>
                <w:szCs w:val="20"/>
                <w:lang w:val="en-US"/>
              </w:rPr>
              <w:t xml:space="preserve"> generative Artificial Intelligence (AI) tools (such as </w:t>
            </w:r>
            <w:proofErr w:type="spellStart"/>
            <w:r w:rsidR="0036715D" w:rsidRPr="0036715D">
              <w:rPr>
                <w:rFonts w:ascii="Arial" w:hAnsi="Arial" w:cs="Arial"/>
                <w:sz w:val="20"/>
                <w:szCs w:val="20"/>
                <w:lang w:val="en-US"/>
              </w:rPr>
              <w:t>ChatGPT</w:t>
            </w:r>
            <w:proofErr w:type="spellEnd"/>
            <w:r w:rsidR="0036715D" w:rsidRPr="0036715D">
              <w:rPr>
                <w:rFonts w:ascii="Arial" w:hAnsi="Arial" w:cs="Arial"/>
                <w:sz w:val="20"/>
                <w:szCs w:val="20"/>
                <w:lang w:val="en-US"/>
              </w:rPr>
              <w:t xml:space="preserve">) to complete any written coursework and/or </w:t>
            </w:r>
            <w:r>
              <w:rPr>
                <w:rFonts w:ascii="Arial" w:hAnsi="Arial" w:cs="Arial"/>
                <w:sz w:val="20"/>
                <w:szCs w:val="20"/>
                <w:lang w:val="en-US"/>
              </w:rPr>
              <w:t>complete</w:t>
            </w:r>
            <w:r w:rsidR="0036715D" w:rsidRPr="0036715D">
              <w:rPr>
                <w:rFonts w:ascii="Arial" w:hAnsi="Arial" w:cs="Arial"/>
                <w:sz w:val="20"/>
                <w:szCs w:val="20"/>
                <w:lang w:val="en-US"/>
              </w:rPr>
              <w:t xml:space="preserve"> the pre-interview task.</w:t>
            </w:r>
          </w:p>
          <w:p w14:paraId="120F7F76" w14:textId="77777777" w:rsidR="0036715D" w:rsidRPr="0036715D" w:rsidRDefault="0036715D" w:rsidP="00E856E9">
            <w:pPr>
              <w:ind w:right="-99"/>
              <w:jc w:val="both"/>
              <w:rPr>
                <w:rFonts w:ascii="Arial" w:hAnsi="Arial" w:cs="Arial"/>
                <w:sz w:val="20"/>
                <w:szCs w:val="20"/>
                <w:lang w:val="en-US"/>
              </w:rPr>
            </w:pPr>
            <w:r w:rsidRPr="0036715D">
              <w:rPr>
                <w:rFonts w:ascii="Arial" w:hAnsi="Arial" w:cs="Arial"/>
                <w:sz w:val="20"/>
                <w:szCs w:val="20"/>
                <w:lang w:val="en-US"/>
              </w:rPr>
              <w:t>Failure to acknowledge the use of external sources and/or AI tools will be treated as an attempt at malpractice. The consequences will range from loss of marks to disqualification and a ban on re-entry for a period of up to three years.</w:t>
            </w:r>
          </w:p>
          <w:p w14:paraId="7799985F" w14:textId="77777777" w:rsidR="0036715D" w:rsidRPr="0036715D" w:rsidRDefault="0036715D" w:rsidP="00E856E9">
            <w:pPr>
              <w:ind w:right="-99"/>
              <w:jc w:val="both"/>
              <w:rPr>
                <w:rFonts w:ascii="Arial" w:hAnsi="Arial" w:cs="Arial"/>
                <w:sz w:val="20"/>
                <w:szCs w:val="20"/>
                <w:lang w:val="en-US"/>
              </w:rPr>
            </w:pPr>
          </w:p>
          <w:p w14:paraId="5A7771CA" w14:textId="77777777" w:rsidR="0036715D" w:rsidRPr="0036715D" w:rsidRDefault="0036715D" w:rsidP="00E856E9">
            <w:pPr>
              <w:ind w:right="-99"/>
              <w:jc w:val="both"/>
              <w:rPr>
                <w:rFonts w:ascii="Arial" w:hAnsi="Arial" w:cs="Arial"/>
                <w:sz w:val="20"/>
                <w:szCs w:val="20"/>
                <w:lang w:val="en-US"/>
              </w:rPr>
            </w:pPr>
            <w:r w:rsidRPr="0036715D">
              <w:rPr>
                <w:rFonts w:ascii="Arial" w:hAnsi="Arial" w:cs="Arial"/>
                <w:sz w:val="20"/>
                <w:szCs w:val="20"/>
                <w:lang w:val="en-US"/>
              </w:rPr>
              <w:t>Acceptance on a course does not mean a place has been reserved for you. A place cannot be reserved until a deposit has been paid. The balance of the full fee must be paid no later than four weeks before the start of the course. Deposits and fees are not transferable.</w:t>
            </w:r>
          </w:p>
          <w:p w14:paraId="33554732" w14:textId="77777777" w:rsidR="0036715D" w:rsidRPr="0036715D" w:rsidRDefault="0036715D" w:rsidP="00E856E9">
            <w:pPr>
              <w:ind w:right="-99"/>
              <w:jc w:val="both"/>
              <w:rPr>
                <w:rFonts w:ascii="Arial" w:hAnsi="Arial" w:cs="Arial"/>
                <w:sz w:val="20"/>
                <w:szCs w:val="20"/>
                <w:lang w:val="en-US"/>
              </w:rPr>
            </w:pPr>
          </w:p>
          <w:p w14:paraId="699929D2" w14:textId="4DC8C114" w:rsidR="0036715D" w:rsidRPr="0036715D" w:rsidRDefault="0036715D" w:rsidP="00E856E9">
            <w:pPr>
              <w:ind w:right="-99"/>
              <w:jc w:val="both"/>
              <w:rPr>
                <w:rFonts w:ascii="Arial" w:hAnsi="Arial" w:cs="Arial"/>
                <w:sz w:val="20"/>
                <w:szCs w:val="20"/>
                <w:lang w:val="en-US"/>
              </w:rPr>
            </w:pPr>
            <w:r w:rsidRPr="0036715D">
              <w:rPr>
                <w:rFonts w:ascii="Arial" w:hAnsi="Arial" w:cs="Arial"/>
                <w:sz w:val="20"/>
                <w:szCs w:val="20"/>
                <w:lang w:val="en-US"/>
              </w:rPr>
              <w:t xml:space="preserve">The course itself is very intensive. By submitting this application, you accept that in addition to the 120 contact hours during the course, you will have to work at least </w:t>
            </w:r>
            <w:r w:rsidR="00272A7E">
              <w:rPr>
                <w:rFonts w:ascii="Arial" w:hAnsi="Arial" w:cs="Arial"/>
                <w:sz w:val="20"/>
                <w:szCs w:val="20"/>
                <w:lang w:val="en-US"/>
              </w:rPr>
              <w:t xml:space="preserve">a </w:t>
            </w:r>
            <w:r w:rsidRPr="0036715D">
              <w:rPr>
                <w:rFonts w:ascii="Arial" w:hAnsi="Arial" w:cs="Arial"/>
                <w:sz w:val="20"/>
                <w:szCs w:val="20"/>
                <w:lang w:val="en-US"/>
              </w:rPr>
              <w:t>further 80 hours in your own time during the course (lesson preparation, assignments, observations of experienced teachers, etc.).</w:t>
            </w:r>
          </w:p>
          <w:p w14:paraId="33E64344" w14:textId="77777777" w:rsidR="0036715D" w:rsidRPr="0036715D" w:rsidRDefault="0036715D" w:rsidP="00E856E9">
            <w:pPr>
              <w:ind w:right="-99"/>
              <w:jc w:val="both"/>
              <w:rPr>
                <w:rFonts w:ascii="Arial" w:hAnsi="Arial" w:cs="Arial"/>
                <w:sz w:val="20"/>
                <w:szCs w:val="20"/>
                <w:lang w:val="en-US"/>
              </w:rPr>
            </w:pPr>
          </w:p>
          <w:p w14:paraId="124D79AC" w14:textId="77777777" w:rsidR="00272A7E" w:rsidRDefault="0036715D" w:rsidP="00E856E9">
            <w:pPr>
              <w:ind w:right="-99"/>
              <w:jc w:val="both"/>
              <w:rPr>
                <w:rFonts w:ascii="Arial" w:hAnsi="Arial" w:cs="Arial"/>
                <w:sz w:val="20"/>
                <w:szCs w:val="20"/>
                <w:lang w:val="en-US"/>
              </w:rPr>
            </w:pPr>
            <w:r w:rsidRPr="0036715D">
              <w:rPr>
                <w:rFonts w:ascii="Arial" w:hAnsi="Arial" w:cs="Arial"/>
                <w:sz w:val="20"/>
                <w:szCs w:val="20"/>
                <w:lang w:val="en-US"/>
              </w:rPr>
              <w:t>100% attendance is expected as there is little chance of making up days missed due to the nature of the course.</w:t>
            </w:r>
          </w:p>
          <w:p w14:paraId="23AF69B6" w14:textId="29A3F728" w:rsidR="0036715D" w:rsidRPr="0036715D" w:rsidRDefault="0036715D" w:rsidP="00E856E9">
            <w:pPr>
              <w:ind w:right="-99"/>
              <w:jc w:val="both"/>
              <w:rPr>
                <w:rFonts w:ascii="Arial" w:hAnsi="Arial" w:cs="Arial"/>
                <w:sz w:val="20"/>
                <w:szCs w:val="20"/>
                <w:lang w:val="en-US"/>
              </w:rPr>
            </w:pPr>
            <w:r w:rsidRPr="0036715D">
              <w:rPr>
                <w:rFonts w:ascii="Arial" w:hAnsi="Arial" w:cs="Arial"/>
                <w:sz w:val="20"/>
                <w:szCs w:val="20"/>
                <w:lang w:val="en-US"/>
              </w:rPr>
              <w:t xml:space="preserve"> Any exceptions are made by the Main Course Tutor.</w:t>
            </w:r>
          </w:p>
          <w:p w14:paraId="1B773513" w14:textId="77777777" w:rsidR="0036715D" w:rsidRPr="0036715D" w:rsidRDefault="0036715D" w:rsidP="00E856E9">
            <w:pPr>
              <w:ind w:right="-99"/>
              <w:jc w:val="both"/>
              <w:rPr>
                <w:rFonts w:ascii="Arial" w:hAnsi="Arial" w:cs="Arial"/>
                <w:sz w:val="20"/>
                <w:szCs w:val="20"/>
                <w:lang w:val="en-US"/>
              </w:rPr>
            </w:pPr>
          </w:p>
          <w:p w14:paraId="473BD818" w14:textId="77777777" w:rsidR="0036715D" w:rsidRPr="0036715D" w:rsidRDefault="0036715D" w:rsidP="00E856E9">
            <w:pPr>
              <w:ind w:right="-99"/>
              <w:jc w:val="both"/>
              <w:rPr>
                <w:rFonts w:ascii="Arial" w:hAnsi="Arial" w:cs="Arial"/>
                <w:sz w:val="20"/>
                <w:szCs w:val="20"/>
                <w:lang w:val="en-US"/>
              </w:rPr>
            </w:pPr>
            <w:r w:rsidRPr="0036715D">
              <w:rPr>
                <w:rFonts w:ascii="Arial" w:hAnsi="Arial" w:cs="Arial"/>
                <w:sz w:val="20"/>
                <w:szCs w:val="20"/>
                <w:lang w:val="en-US"/>
              </w:rPr>
              <w:t>No refunds will be given should you withdraw from the course for any reason.</w:t>
            </w:r>
          </w:p>
          <w:p w14:paraId="5DDDE16A" w14:textId="77777777" w:rsidR="0036715D" w:rsidRPr="0036715D" w:rsidRDefault="0036715D" w:rsidP="00E856E9">
            <w:pPr>
              <w:ind w:right="-99"/>
              <w:jc w:val="both"/>
              <w:rPr>
                <w:rFonts w:ascii="Arial" w:hAnsi="Arial" w:cs="Arial"/>
                <w:sz w:val="20"/>
                <w:szCs w:val="20"/>
                <w:lang w:val="en-US"/>
              </w:rPr>
            </w:pPr>
            <w:r w:rsidRPr="0036715D">
              <w:rPr>
                <w:rFonts w:ascii="Arial" w:hAnsi="Arial" w:cs="Arial"/>
                <w:sz w:val="20"/>
                <w:szCs w:val="20"/>
                <w:lang w:val="en-US"/>
              </w:rPr>
              <w:t xml:space="preserve">Certificates are issued by the Cambridge Assessment English and are forwarded to the </w:t>
            </w:r>
            <w:proofErr w:type="spellStart"/>
            <w:r w:rsidRPr="0036715D">
              <w:rPr>
                <w:rFonts w:ascii="Arial" w:hAnsi="Arial" w:cs="Arial"/>
                <w:sz w:val="20"/>
                <w:szCs w:val="20"/>
                <w:lang w:val="en-US"/>
              </w:rPr>
              <w:t>centre</w:t>
            </w:r>
            <w:proofErr w:type="spellEnd"/>
            <w:r w:rsidRPr="0036715D">
              <w:rPr>
                <w:rFonts w:ascii="Arial" w:hAnsi="Arial" w:cs="Arial"/>
                <w:sz w:val="20"/>
                <w:szCs w:val="20"/>
                <w:lang w:val="en-US"/>
              </w:rPr>
              <w:t xml:space="preserve"> in due course.</w:t>
            </w:r>
          </w:p>
          <w:p w14:paraId="241D9167" w14:textId="77777777" w:rsidR="0036715D" w:rsidRPr="0036715D" w:rsidRDefault="0036715D" w:rsidP="00E856E9">
            <w:pPr>
              <w:ind w:right="-99"/>
              <w:jc w:val="both"/>
              <w:rPr>
                <w:rFonts w:ascii="Arial" w:hAnsi="Arial" w:cs="Arial"/>
                <w:sz w:val="20"/>
                <w:szCs w:val="20"/>
                <w:lang w:val="en-US"/>
              </w:rPr>
            </w:pPr>
          </w:p>
          <w:p w14:paraId="1D5FD37E" w14:textId="77777777" w:rsidR="0036715D" w:rsidRPr="0036715D" w:rsidRDefault="0036715D" w:rsidP="00E856E9">
            <w:pPr>
              <w:ind w:right="-99"/>
              <w:jc w:val="both"/>
              <w:rPr>
                <w:rFonts w:ascii="Arial" w:hAnsi="Arial" w:cs="Arial"/>
                <w:sz w:val="20"/>
                <w:szCs w:val="20"/>
                <w:lang w:val="en-US"/>
              </w:rPr>
            </w:pPr>
            <w:r w:rsidRPr="0036715D">
              <w:rPr>
                <w:rFonts w:ascii="Arial" w:hAnsi="Arial" w:cs="Arial"/>
                <w:sz w:val="20"/>
                <w:szCs w:val="20"/>
                <w:lang w:val="en-US"/>
              </w:rPr>
              <w:t>Candidates must confirm they are in a state of good health and provide details of any specific health or</w:t>
            </w:r>
          </w:p>
          <w:p w14:paraId="00414FA9" w14:textId="47FD0C8D" w:rsidR="0036715D" w:rsidRPr="0036715D" w:rsidRDefault="0036715D" w:rsidP="00E856E9">
            <w:pPr>
              <w:ind w:right="-99"/>
              <w:jc w:val="both"/>
              <w:rPr>
                <w:rFonts w:ascii="Arial" w:hAnsi="Arial" w:cs="Arial"/>
                <w:sz w:val="20"/>
                <w:szCs w:val="20"/>
                <w:lang w:val="en-US"/>
              </w:rPr>
            </w:pPr>
            <w:r w:rsidRPr="0036715D">
              <w:rPr>
                <w:rFonts w:ascii="Arial" w:hAnsi="Arial" w:cs="Arial"/>
                <w:sz w:val="20"/>
                <w:szCs w:val="20"/>
                <w:lang w:val="en-US"/>
              </w:rPr>
              <w:t>learning difficulties. Candidates must inform the center in writing before the beginning of the course for which they have enrolled of any pre-existing medical problems (including stress-related conditions) which may have a negative effect on their performance during the course.</w:t>
            </w:r>
          </w:p>
          <w:p w14:paraId="6499B36D" w14:textId="77777777" w:rsidR="0036715D" w:rsidRPr="0036715D" w:rsidRDefault="0036715D" w:rsidP="00E856E9">
            <w:pPr>
              <w:ind w:right="-99"/>
              <w:jc w:val="both"/>
              <w:rPr>
                <w:rFonts w:ascii="Arial" w:hAnsi="Arial" w:cs="Arial"/>
                <w:b/>
                <w:sz w:val="20"/>
                <w:szCs w:val="20"/>
                <w:lang w:val="en-US"/>
              </w:rPr>
            </w:pPr>
          </w:p>
          <w:p w14:paraId="77853CCE" w14:textId="77777777" w:rsidR="0036715D" w:rsidRPr="0036715D" w:rsidRDefault="0036715D" w:rsidP="00E856E9">
            <w:pPr>
              <w:ind w:right="-99"/>
              <w:jc w:val="both"/>
              <w:rPr>
                <w:rFonts w:ascii="Arial" w:hAnsi="Arial" w:cs="Arial"/>
                <w:b/>
                <w:sz w:val="20"/>
                <w:szCs w:val="20"/>
                <w:lang w:val="en-US"/>
              </w:rPr>
            </w:pPr>
            <w:r w:rsidRPr="0036715D">
              <w:rPr>
                <w:rFonts w:ascii="Arial" w:hAnsi="Arial" w:cs="Arial"/>
                <w:b/>
                <w:sz w:val="20"/>
                <w:szCs w:val="20"/>
                <w:lang w:val="en-US"/>
              </w:rPr>
              <w:t>NB:</w:t>
            </w:r>
          </w:p>
          <w:p w14:paraId="1C6FD478" w14:textId="77777777" w:rsidR="00383E6A" w:rsidRPr="00383E6A" w:rsidRDefault="00383E6A" w:rsidP="00383E6A">
            <w:pPr>
              <w:ind w:right="-99"/>
              <w:jc w:val="both"/>
              <w:rPr>
                <w:rFonts w:ascii="Arial" w:hAnsi="Arial" w:cs="Arial"/>
                <w:sz w:val="20"/>
                <w:szCs w:val="20"/>
                <w:lang w:val="en-US"/>
              </w:rPr>
            </w:pPr>
            <w:r w:rsidRPr="00383E6A">
              <w:rPr>
                <w:rFonts w:ascii="Arial" w:hAnsi="Arial" w:cs="Arial"/>
                <w:sz w:val="20"/>
                <w:szCs w:val="20"/>
                <w:lang w:val="en-US"/>
              </w:rPr>
              <w:t xml:space="preserve">The CELTA online course at </w:t>
            </w:r>
            <w:proofErr w:type="spellStart"/>
            <w:r w:rsidRPr="00383E6A">
              <w:rPr>
                <w:rFonts w:ascii="Arial" w:hAnsi="Arial" w:cs="Arial"/>
                <w:sz w:val="20"/>
                <w:szCs w:val="20"/>
                <w:lang w:val="en-US"/>
              </w:rPr>
              <w:t>InterPress</w:t>
            </w:r>
            <w:proofErr w:type="spellEnd"/>
            <w:r w:rsidRPr="00383E6A">
              <w:rPr>
                <w:rFonts w:ascii="Arial" w:hAnsi="Arial" w:cs="Arial"/>
                <w:sz w:val="20"/>
                <w:szCs w:val="20"/>
                <w:lang w:val="en-US"/>
              </w:rPr>
              <w:t xml:space="preserve"> IH will be conducted online via the ZOOM platform. All CELTA trainees are expected to have a Gmail address and have basic computer skills, including familiarity with Zoom and Google Docs.</w:t>
            </w:r>
          </w:p>
          <w:p w14:paraId="0936BA0B" w14:textId="77777777" w:rsidR="00383E6A" w:rsidRPr="00383E6A" w:rsidRDefault="00383E6A" w:rsidP="00383E6A">
            <w:pPr>
              <w:ind w:right="-99"/>
              <w:jc w:val="both"/>
              <w:rPr>
                <w:rFonts w:ascii="Arial" w:hAnsi="Arial" w:cs="Arial"/>
                <w:sz w:val="20"/>
                <w:szCs w:val="20"/>
                <w:lang w:val="en-US"/>
              </w:rPr>
            </w:pPr>
            <w:proofErr w:type="spellStart"/>
            <w:r w:rsidRPr="00383E6A">
              <w:rPr>
                <w:rFonts w:ascii="Arial" w:hAnsi="Arial" w:cs="Arial"/>
                <w:sz w:val="20"/>
                <w:szCs w:val="20"/>
                <w:lang w:val="en-US"/>
              </w:rPr>
              <w:t>InterPress</w:t>
            </w:r>
            <w:proofErr w:type="spellEnd"/>
            <w:r w:rsidRPr="00383E6A">
              <w:rPr>
                <w:rFonts w:ascii="Arial" w:hAnsi="Arial" w:cs="Arial"/>
                <w:sz w:val="20"/>
                <w:szCs w:val="20"/>
                <w:lang w:val="en-US"/>
              </w:rPr>
              <w:t xml:space="preserve"> IH will provide the participants with a shared licensed Zoom account for Teaching Practice, and you will be given a link to Zoom video training before the course starts to ensure you are comfortable with using it. For participation in input sessions, you will need a registered free Zoom account, a camera and a microphone.</w:t>
            </w:r>
          </w:p>
          <w:p w14:paraId="73B60AC2" w14:textId="77777777" w:rsidR="0036715D" w:rsidRPr="0036715D" w:rsidRDefault="0036715D" w:rsidP="00E856E9">
            <w:pPr>
              <w:rPr>
                <w:rFonts w:ascii="Arial" w:hAnsi="Arial" w:cs="Arial"/>
                <w:sz w:val="20"/>
                <w:szCs w:val="20"/>
                <w:lang w:val="en-US"/>
              </w:rPr>
            </w:pPr>
          </w:p>
          <w:p w14:paraId="29C7B7E7" w14:textId="77777777" w:rsidR="0036715D" w:rsidRPr="0036715D" w:rsidRDefault="0036715D" w:rsidP="00E856E9">
            <w:pPr>
              <w:rPr>
                <w:rFonts w:ascii="Arial" w:hAnsi="Arial" w:cs="Arial"/>
                <w:sz w:val="20"/>
                <w:szCs w:val="20"/>
                <w:lang w:val="en-US"/>
              </w:rPr>
            </w:pPr>
            <w:r w:rsidRPr="0036715D">
              <w:rPr>
                <w:rFonts w:ascii="Arial" w:hAnsi="Arial" w:cs="Arial"/>
                <w:sz w:val="20"/>
                <w:szCs w:val="20"/>
                <w:lang w:val="en-US"/>
              </w:rPr>
              <w:t>Please note:</w:t>
            </w:r>
            <w:bookmarkStart w:id="0" w:name="_GoBack"/>
            <w:bookmarkEnd w:id="0"/>
          </w:p>
          <w:p w14:paraId="6DE6E378" w14:textId="77777777" w:rsidR="0036715D" w:rsidRPr="0036715D" w:rsidRDefault="0036715D" w:rsidP="00E856E9">
            <w:pPr>
              <w:pStyle w:val="a7"/>
              <w:ind w:left="0"/>
              <w:rPr>
                <w:rFonts w:ascii="Arial" w:eastAsia="Times New Roman" w:hAnsi="Arial" w:cs="Arial"/>
                <w:sz w:val="20"/>
                <w:szCs w:val="20"/>
                <w:lang w:val="en-US" w:eastAsia="ru-RU"/>
              </w:rPr>
            </w:pPr>
            <w:r w:rsidRPr="0036715D">
              <w:rPr>
                <w:rFonts w:ascii="Arial" w:eastAsia="Times New Roman" w:hAnsi="Arial" w:cs="Arial"/>
                <w:sz w:val="20"/>
                <w:szCs w:val="20"/>
                <w:lang w:val="en-US" w:eastAsia="ru-RU"/>
              </w:rPr>
              <w:t>It is the trainee’s responsibility to provide your own computer equipment with a good internet connection so that you can access the CELTA course. There is no full or partial reimbursement of the course fee for the Trainees due to technical and/or internet access failure.</w:t>
            </w:r>
          </w:p>
          <w:p w14:paraId="4DB16888" w14:textId="77777777" w:rsidR="0036715D" w:rsidRPr="0036715D" w:rsidRDefault="0036715D" w:rsidP="00E856E9">
            <w:pPr>
              <w:ind w:right="-99"/>
              <w:jc w:val="both"/>
              <w:rPr>
                <w:rFonts w:ascii="Arial" w:hAnsi="Arial" w:cs="Arial"/>
                <w:sz w:val="20"/>
                <w:szCs w:val="20"/>
                <w:lang w:val="en-US"/>
              </w:rPr>
            </w:pPr>
          </w:p>
          <w:p w14:paraId="2A03FFA6" w14:textId="77777777" w:rsidR="0036715D" w:rsidRPr="0036715D" w:rsidRDefault="0036715D" w:rsidP="00E856E9">
            <w:pPr>
              <w:ind w:right="-99"/>
              <w:jc w:val="both"/>
              <w:rPr>
                <w:rFonts w:ascii="Arial" w:hAnsi="Arial" w:cs="Arial"/>
                <w:sz w:val="20"/>
                <w:szCs w:val="20"/>
                <w:lang w:val="en-US"/>
              </w:rPr>
            </w:pPr>
            <w:r w:rsidRPr="0036715D">
              <w:rPr>
                <w:rFonts w:ascii="Arial" w:hAnsi="Arial" w:cs="Arial"/>
                <w:sz w:val="20"/>
                <w:szCs w:val="20"/>
                <w:lang w:val="en-US"/>
              </w:rPr>
              <w:t>We look forward to welcoming you to our online/offline CELTA course.</w:t>
            </w:r>
          </w:p>
          <w:p w14:paraId="76735FC3" w14:textId="77777777" w:rsidR="0036715D" w:rsidRPr="0036715D" w:rsidRDefault="0036715D" w:rsidP="00E856E9">
            <w:pPr>
              <w:ind w:right="-99"/>
              <w:jc w:val="both"/>
              <w:rPr>
                <w:rFonts w:ascii="Arial" w:hAnsi="Arial" w:cs="Arial"/>
                <w:sz w:val="20"/>
                <w:szCs w:val="20"/>
                <w:lang w:val="en-US"/>
              </w:rPr>
            </w:pPr>
          </w:p>
        </w:tc>
      </w:tr>
    </w:tbl>
    <w:p w14:paraId="4D687A2C" w14:textId="77777777" w:rsidR="0036715D" w:rsidRPr="0036715D" w:rsidRDefault="0036715D" w:rsidP="0036715D">
      <w:pPr>
        <w:ind w:left="-709" w:right="-99"/>
        <w:jc w:val="both"/>
        <w:rPr>
          <w:rFonts w:ascii="Arial" w:hAnsi="Arial" w:cs="Arial"/>
          <w:sz w:val="20"/>
          <w:szCs w:val="20"/>
          <w:lang w:val="en-US"/>
        </w:rPr>
      </w:pPr>
    </w:p>
    <w:p w14:paraId="3C23CC4A" w14:textId="39E28606" w:rsidR="0036715D" w:rsidRDefault="0036715D" w:rsidP="0036715D">
      <w:pPr>
        <w:ind w:left="-709" w:right="-99"/>
        <w:jc w:val="both"/>
        <w:rPr>
          <w:rFonts w:ascii="Arial" w:hAnsi="Arial" w:cs="Arial"/>
          <w:sz w:val="20"/>
          <w:szCs w:val="20"/>
          <w:lang w:val="en-US"/>
        </w:rPr>
      </w:pPr>
      <w:r w:rsidRPr="0036715D">
        <w:rPr>
          <w:rFonts w:ascii="Arial" w:hAnsi="Arial" w:cs="Arial"/>
          <w:sz w:val="20"/>
          <w:szCs w:val="20"/>
          <w:lang w:val="en-US"/>
        </w:rPr>
        <w:t>I have read and understood the conditions of the application.</w:t>
      </w:r>
    </w:p>
    <w:p w14:paraId="423C6C25" w14:textId="230DAAB9" w:rsidR="000A594F" w:rsidRDefault="000A594F" w:rsidP="0036715D">
      <w:pPr>
        <w:ind w:left="-709" w:right="-99"/>
        <w:jc w:val="both"/>
        <w:rPr>
          <w:rFonts w:ascii="Arial" w:hAnsi="Arial" w:cs="Arial"/>
          <w:sz w:val="20"/>
          <w:szCs w:val="20"/>
          <w:lang w:val="en-US"/>
        </w:rPr>
      </w:pPr>
    </w:p>
    <w:p w14:paraId="5E5B4888" w14:textId="3A5CA51C" w:rsidR="000A594F" w:rsidRPr="0036715D" w:rsidRDefault="000A594F" w:rsidP="0036715D">
      <w:pPr>
        <w:ind w:left="-709" w:right="-99"/>
        <w:jc w:val="both"/>
        <w:rPr>
          <w:rFonts w:ascii="Arial" w:hAnsi="Arial" w:cs="Arial"/>
          <w:sz w:val="20"/>
          <w:szCs w:val="20"/>
          <w:lang w:val="en-US"/>
        </w:rPr>
      </w:pPr>
      <w:r>
        <w:rPr>
          <w:rFonts w:ascii="Arial" w:hAnsi="Arial" w:cs="Arial"/>
          <w:sz w:val="20"/>
          <w:szCs w:val="20"/>
          <w:lang w:val="en-US"/>
        </w:rPr>
        <w:t>Family Name/Name__________________________</w:t>
      </w:r>
    </w:p>
    <w:p w14:paraId="446118B6" w14:textId="77777777" w:rsidR="0036715D" w:rsidRPr="0036715D" w:rsidRDefault="0036715D" w:rsidP="0036715D">
      <w:pPr>
        <w:ind w:left="-709" w:right="-99"/>
        <w:jc w:val="both"/>
        <w:rPr>
          <w:rFonts w:ascii="Arial" w:hAnsi="Arial" w:cs="Arial"/>
          <w:sz w:val="20"/>
          <w:szCs w:val="20"/>
          <w:lang w:val="en-US"/>
        </w:rPr>
      </w:pPr>
    </w:p>
    <w:p w14:paraId="5BFDD22F" w14:textId="743B4687" w:rsidR="0036715D" w:rsidRPr="0036715D" w:rsidRDefault="0036715D" w:rsidP="0036715D">
      <w:pPr>
        <w:ind w:left="-709" w:right="-99"/>
        <w:jc w:val="both"/>
        <w:rPr>
          <w:rFonts w:ascii="Arial" w:hAnsi="Arial" w:cs="Arial"/>
          <w:sz w:val="20"/>
          <w:szCs w:val="20"/>
          <w:lang w:val="en-US"/>
        </w:rPr>
      </w:pPr>
      <w:r w:rsidRPr="0036715D">
        <w:rPr>
          <w:rFonts w:ascii="Arial" w:hAnsi="Arial" w:cs="Arial"/>
          <w:sz w:val="20"/>
          <w:szCs w:val="20"/>
          <w:lang w:val="en-US"/>
        </w:rPr>
        <w:t>Sign by hand________________________________      Date ______________________________________</w:t>
      </w:r>
    </w:p>
    <w:p w14:paraId="33754DA3" w14:textId="77777777" w:rsidR="0036715D" w:rsidRPr="0036715D" w:rsidRDefault="0036715D" w:rsidP="0036715D">
      <w:pPr>
        <w:ind w:left="-709" w:right="-99"/>
        <w:jc w:val="both"/>
        <w:rPr>
          <w:rFonts w:ascii="Arial" w:hAnsi="Arial" w:cs="Arial"/>
          <w:sz w:val="20"/>
          <w:szCs w:val="20"/>
          <w:lang w:val="en-US"/>
        </w:rPr>
      </w:pPr>
    </w:p>
    <w:p w14:paraId="363023A8" w14:textId="77777777" w:rsidR="0036715D" w:rsidRPr="00A85804" w:rsidRDefault="0036715D" w:rsidP="0036715D">
      <w:pPr>
        <w:ind w:left="-709" w:right="-99"/>
        <w:jc w:val="both"/>
        <w:rPr>
          <w:rFonts w:ascii="Arial" w:hAnsi="Arial" w:cs="Arial"/>
          <w:sz w:val="22"/>
          <w:szCs w:val="22"/>
          <w:lang w:val="en-US"/>
        </w:rPr>
      </w:pPr>
    </w:p>
    <w:p w14:paraId="76A70B0C" w14:textId="77777777" w:rsidR="00D072A8" w:rsidRPr="000A594F" w:rsidRDefault="00D072A8">
      <w:pPr>
        <w:rPr>
          <w:lang w:val="en-US"/>
        </w:rPr>
      </w:pPr>
    </w:p>
    <w:sectPr w:rsidR="00D072A8" w:rsidRPr="000A594F" w:rsidSect="00AD1388">
      <w:headerReference w:type="default" r:id="rId8"/>
      <w:footerReference w:type="default" r:id="rId9"/>
      <w:pgSz w:w="11906" w:h="16838"/>
      <w:pgMar w:top="540" w:right="567"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E09B18" w14:textId="77777777" w:rsidR="00AD302A" w:rsidRDefault="00AD302A" w:rsidP="0036715D">
      <w:r>
        <w:separator/>
      </w:r>
    </w:p>
  </w:endnote>
  <w:endnote w:type="continuationSeparator" w:id="0">
    <w:p w14:paraId="15FC5FBC" w14:textId="77777777" w:rsidR="00AD302A" w:rsidRDefault="00AD302A" w:rsidP="00367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D5035" w14:textId="3808E319" w:rsidR="007C4A67" w:rsidRDefault="0036715D">
    <w:pPr>
      <w:pStyle w:val="a5"/>
    </w:pPr>
    <w:r>
      <w:rPr>
        <w:noProof/>
      </w:rPr>
      <w:drawing>
        <wp:anchor distT="0" distB="0" distL="114300" distR="114300" simplePos="0" relativeHeight="251659264" behindDoc="1" locked="0" layoutInCell="1" allowOverlap="1" wp14:anchorId="6FD4BBC5" wp14:editId="69467FA1">
          <wp:simplePos x="0" y="0"/>
          <wp:positionH relativeFrom="column">
            <wp:posOffset>-481965</wp:posOffset>
          </wp:positionH>
          <wp:positionV relativeFrom="paragraph">
            <wp:posOffset>-8255</wp:posOffset>
          </wp:positionV>
          <wp:extent cx="6480175" cy="605790"/>
          <wp:effectExtent l="0" t="0" r="0" b="3810"/>
          <wp:wrapNone/>
          <wp:docPr id="2" name="Picture 2" descr="IH Language Rainb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 Imagen" descr="IH Language Rainbo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175" cy="60579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ABFF95" w14:textId="77777777" w:rsidR="00AD302A" w:rsidRDefault="00AD302A" w:rsidP="0036715D">
      <w:r>
        <w:separator/>
      </w:r>
    </w:p>
  </w:footnote>
  <w:footnote w:type="continuationSeparator" w:id="0">
    <w:p w14:paraId="2E8D6275" w14:textId="77777777" w:rsidR="00AD302A" w:rsidRDefault="00AD302A" w:rsidP="003671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8AF2D" w14:textId="37A3E7BA" w:rsidR="007C4A67" w:rsidRDefault="0036715D" w:rsidP="007C4A67">
    <w:pPr>
      <w:pStyle w:val="a3"/>
      <w:jc w:val="right"/>
    </w:pPr>
    <w:r w:rsidRPr="00CC6A14">
      <w:rPr>
        <w:noProof/>
      </w:rPr>
      <w:drawing>
        <wp:inline distT="0" distB="0" distL="0" distR="0" wp14:anchorId="4F34694E" wp14:editId="74B9D13A">
          <wp:extent cx="1857375" cy="619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375" cy="6191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240D6"/>
    <w:multiLevelType w:val="hybridMultilevel"/>
    <w:tmpl w:val="35847198"/>
    <w:lvl w:ilvl="0" w:tplc="1AB4CAEC">
      <w:start w:val="3"/>
      <w:numFmt w:val="decimal"/>
      <w:lvlText w:val="%1."/>
      <w:lvlJc w:val="left"/>
      <w:pPr>
        <w:ind w:left="-349" w:hanging="360"/>
      </w:pPr>
      <w:rPr>
        <w:rFonts w:hint="default"/>
        <w:b/>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1">
    <w:nsid w:val="47815417"/>
    <w:multiLevelType w:val="hybridMultilevel"/>
    <w:tmpl w:val="1456A614"/>
    <w:lvl w:ilvl="0" w:tplc="E55CB4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35E"/>
    <w:rsid w:val="000A594F"/>
    <w:rsid w:val="00164C58"/>
    <w:rsid w:val="00272A7E"/>
    <w:rsid w:val="0036715D"/>
    <w:rsid w:val="00383E6A"/>
    <w:rsid w:val="005F535E"/>
    <w:rsid w:val="009A2CF5"/>
    <w:rsid w:val="00AD302A"/>
    <w:rsid w:val="00D072A8"/>
    <w:rsid w:val="00F558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D74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15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6715D"/>
    <w:pPr>
      <w:tabs>
        <w:tab w:val="center" w:pos="4677"/>
        <w:tab w:val="right" w:pos="9355"/>
      </w:tabs>
    </w:pPr>
  </w:style>
  <w:style w:type="character" w:customStyle="1" w:styleId="a4">
    <w:name w:val="Верхний колонтитул Знак"/>
    <w:basedOn w:val="a0"/>
    <w:link w:val="a3"/>
    <w:rsid w:val="0036715D"/>
    <w:rPr>
      <w:rFonts w:ascii="Times New Roman" w:eastAsia="Times New Roman" w:hAnsi="Times New Roman" w:cs="Times New Roman"/>
      <w:sz w:val="24"/>
      <w:szCs w:val="24"/>
      <w:lang w:eastAsia="ru-RU"/>
    </w:rPr>
  </w:style>
  <w:style w:type="paragraph" w:styleId="a5">
    <w:name w:val="footer"/>
    <w:basedOn w:val="a"/>
    <w:link w:val="a6"/>
    <w:rsid w:val="0036715D"/>
    <w:pPr>
      <w:tabs>
        <w:tab w:val="center" w:pos="4677"/>
        <w:tab w:val="right" w:pos="9355"/>
      </w:tabs>
    </w:pPr>
  </w:style>
  <w:style w:type="character" w:customStyle="1" w:styleId="a6">
    <w:name w:val="Нижний колонтитул Знак"/>
    <w:basedOn w:val="a0"/>
    <w:link w:val="a5"/>
    <w:rsid w:val="0036715D"/>
    <w:rPr>
      <w:rFonts w:ascii="Times New Roman" w:eastAsia="Times New Roman" w:hAnsi="Times New Roman" w:cs="Times New Roman"/>
      <w:sz w:val="24"/>
      <w:szCs w:val="24"/>
      <w:lang w:eastAsia="ru-RU"/>
    </w:rPr>
  </w:style>
  <w:style w:type="paragraph" w:styleId="a7">
    <w:name w:val="List Paragraph"/>
    <w:basedOn w:val="a"/>
    <w:uiPriority w:val="34"/>
    <w:qFormat/>
    <w:rsid w:val="0036715D"/>
    <w:pPr>
      <w:spacing w:after="160" w:line="259" w:lineRule="auto"/>
      <w:ind w:left="720"/>
      <w:contextualSpacing/>
    </w:pPr>
    <w:rPr>
      <w:rFonts w:ascii="Calibri" w:eastAsia="Calibri" w:hAnsi="Calibri"/>
      <w:sz w:val="22"/>
      <w:szCs w:val="22"/>
      <w:lang w:val="en-GB" w:eastAsia="en-US"/>
    </w:rPr>
  </w:style>
  <w:style w:type="paragraph" w:styleId="a8">
    <w:name w:val="Balloon Text"/>
    <w:basedOn w:val="a"/>
    <w:link w:val="a9"/>
    <w:uiPriority w:val="99"/>
    <w:semiHidden/>
    <w:unhideWhenUsed/>
    <w:rsid w:val="00383E6A"/>
    <w:rPr>
      <w:rFonts w:ascii="Tahoma" w:hAnsi="Tahoma" w:cs="Tahoma"/>
      <w:sz w:val="16"/>
      <w:szCs w:val="16"/>
    </w:rPr>
  </w:style>
  <w:style w:type="character" w:customStyle="1" w:styleId="a9">
    <w:name w:val="Текст выноски Знак"/>
    <w:basedOn w:val="a0"/>
    <w:link w:val="a8"/>
    <w:uiPriority w:val="99"/>
    <w:semiHidden/>
    <w:rsid w:val="00383E6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15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6715D"/>
    <w:pPr>
      <w:tabs>
        <w:tab w:val="center" w:pos="4677"/>
        <w:tab w:val="right" w:pos="9355"/>
      </w:tabs>
    </w:pPr>
  </w:style>
  <w:style w:type="character" w:customStyle="1" w:styleId="a4">
    <w:name w:val="Верхний колонтитул Знак"/>
    <w:basedOn w:val="a0"/>
    <w:link w:val="a3"/>
    <w:rsid w:val="0036715D"/>
    <w:rPr>
      <w:rFonts w:ascii="Times New Roman" w:eastAsia="Times New Roman" w:hAnsi="Times New Roman" w:cs="Times New Roman"/>
      <w:sz w:val="24"/>
      <w:szCs w:val="24"/>
      <w:lang w:eastAsia="ru-RU"/>
    </w:rPr>
  </w:style>
  <w:style w:type="paragraph" w:styleId="a5">
    <w:name w:val="footer"/>
    <w:basedOn w:val="a"/>
    <w:link w:val="a6"/>
    <w:rsid w:val="0036715D"/>
    <w:pPr>
      <w:tabs>
        <w:tab w:val="center" w:pos="4677"/>
        <w:tab w:val="right" w:pos="9355"/>
      </w:tabs>
    </w:pPr>
  </w:style>
  <w:style w:type="character" w:customStyle="1" w:styleId="a6">
    <w:name w:val="Нижний колонтитул Знак"/>
    <w:basedOn w:val="a0"/>
    <w:link w:val="a5"/>
    <w:rsid w:val="0036715D"/>
    <w:rPr>
      <w:rFonts w:ascii="Times New Roman" w:eastAsia="Times New Roman" w:hAnsi="Times New Roman" w:cs="Times New Roman"/>
      <w:sz w:val="24"/>
      <w:szCs w:val="24"/>
      <w:lang w:eastAsia="ru-RU"/>
    </w:rPr>
  </w:style>
  <w:style w:type="paragraph" w:styleId="a7">
    <w:name w:val="List Paragraph"/>
    <w:basedOn w:val="a"/>
    <w:uiPriority w:val="34"/>
    <w:qFormat/>
    <w:rsid w:val="0036715D"/>
    <w:pPr>
      <w:spacing w:after="160" w:line="259" w:lineRule="auto"/>
      <w:ind w:left="720"/>
      <w:contextualSpacing/>
    </w:pPr>
    <w:rPr>
      <w:rFonts w:ascii="Calibri" w:eastAsia="Calibri" w:hAnsi="Calibri"/>
      <w:sz w:val="22"/>
      <w:szCs w:val="22"/>
      <w:lang w:val="en-GB" w:eastAsia="en-US"/>
    </w:rPr>
  </w:style>
  <w:style w:type="paragraph" w:styleId="a8">
    <w:name w:val="Balloon Text"/>
    <w:basedOn w:val="a"/>
    <w:link w:val="a9"/>
    <w:uiPriority w:val="99"/>
    <w:semiHidden/>
    <w:unhideWhenUsed/>
    <w:rsid w:val="00383E6A"/>
    <w:rPr>
      <w:rFonts w:ascii="Tahoma" w:hAnsi="Tahoma" w:cs="Tahoma"/>
      <w:sz w:val="16"/>
      <w:szCs w:val="16"/>
    </w:rPr>
  </w:style>
  <w:style w:type="character" w:customStyle="1" w:styleId="a9">
    <w:name w:val="Текст выноски Знак"/>
    <w:basedOn w:val="a0"/>
    <w:link w:val="a8"/>
    <w:uiPriority w:val="99"/>
    <w:semiHidden/>
    <w:rsid w:val="00383E6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532</Words>
  <Characters>3035</Characters>
  <Application>Microsoft Office Word</Application>
  <DocSecurity>0</DocSecurity>
  <Lines>25</Lines>
  <Paragraphs>7</Paragraphs>
  <ScaleCrop>false</ScaleCrop>
  <Company/>
  <LinksUpToDate>false</LinksUpToDate>
  <CharactersWithSpaces>3560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dc:description/>
  <cp:lastModifiedBy>Manager</cp:lastModifiedBy>
  <cp:revision>7</cp:revision>
  <dcterms:created xsi:type="dcterms:W3CDTF">2024-08-08T06:40:00Z</dcterms:created>
  <dcterms:modified xsi:type="dcterms:W3CDTF">2025-10-08T07:21:00Z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90f5eb586f4d8aadbec3903e43775d1c262baa86cd3616b56324aa6351f38039</vt:lpwstr>
  </property>
</Properties>
</file>